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8D66" w14:textId="44286A37" w:rsidR="00A3161A" w:rsidRDefault="00A3161A" w:rsidP="00A3161A">
      <w:pPr>
        <w:pStyle w:val="Kop2"/>
        <w:keepLines w:val="0"/>
        <w:spacing w:before="0" w:after="320"/>
        <w:contextualSpacing w:val="0"/>
        <w:jc w:val="left"/>
      </w:pPr>
      <w:r>
        <w:rPr>
          <w:rFonts w:ascii="Verdana" w:eastAsia="Times New Roman" w:hAnsi="Verdana" w:cs="Times New Roman"/>
          <w:b/>
          <w:color w:val="auto"/>
          <w:sz w:val="22"/>
          <w:szCs w:val="20"/>
          <w:lang w:eastAsia="nl-NL"/>
        </w:rPr>
        <w:t>IPM informatie op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A3161A" w14:paraId="36C4BE56" w14:textId="77777777" w:rsidTr="002F4ED9">
        <w:tc>
          <w:tcPr>
            <w:tcW w:w="9210" w:type="dxa"/>
            <w:tcBorders>
              <w:top w:val="single" w:sz="4" w:space="0" w:color="808080"/>
              <w:left w:val="single" w:sz="4" w:space="0" w:color="808080"/>
              <w:bottom w:val="single" w:sz="4" w:space="0" w:color="808080"/>
              <w:right w:val="single" w:sz="4" w:space="0" w:color="808080"/>
            </w:tcBorders>
            <w:shd w:val="clear" w:color="auto" w:fill="E6E6E6"/>
          </w:tcPr>
          <w:p w14:paraId="2685779E" w14:textId="77777777" w:rsidR="00A3161A" w:rsidRDefault="00A3161A" w:rsidP="002F4ED9">
            <w:pPr>
              <w:rPr>
                <w:rFonts w:ascii="Arial" w:hAnsi="Arial"/>
                <w:sz w:val="22"/>
              </w:rPr>
            </w:pPr>
          </w:p>
          <w:p w14:paraId="694AC203" w14:textId="77777777" w:rsidR="00A3161A" w:rsidRDefault="00A3161A" w:rsidP="002F4ED9">
            <w:pPr>
              <w:rPr>
                <w:rFonts w:ascii="Arial" w:hAnsi="Arial"/>
                <w:sz w:val="22"/>
              </w:rPr>
            </w:pPr>
            <w:r>
              <w:rPr>
                <w:rFonts w:ascii="Arial" w:hAnsi="Arial"/>
                <w:sz w:val="22"/>
              </w:rPr>
              <w:t>Werkinstructie</w:t>
            </w:r>
            <w:r>
              <w:rPr>
                <w:rFonts w:ascii="Arial" w:hAnsi="Arial"/>
                <w:sz w:val="22"/>
              </w:rPr>
              <w:tab/>
            </w:r>
            <w:r>
              <w:rPr>
                <w:rFonts w:ascii="Arial" w:hAnsi="Arial"/>
                <w:sz w:val="22"/>
              </w:rPr>
              <w:tab/>
              <w:t>:</w:t>
            </w:r>
            <w:r>
              <w:rPr>
                <w:rFonts w:ascii="Arial" w:hAnsi="Arial"/>
                <w:sz w:val="22"/>
              </w:rPr>
              <w:tab/>
              <w:t>KNAAGDIEREN</w:t>
            </w:r>
          </w:p>
          <w:p w14:paraId="7401D038" w14:textId="77777777" w:rsidR="00A3161A" w:rsidRDefault="00A3161A" w:rsidP="002F4ED9">
            <w:pPr>
              <w:rPr>
                <w:rFonts w:ascii="Arial" w:hAnsi="Arial"/>
                <w:sz w:val="22"/>
              </w:rPr>
            </w:pPr>
            <w:r>
              <w:rPr>
                <w:rFonts w:ascii="Arial" w:hAnsi="Arial"/>
                <w:sz w:val="22"/>
              </w:rPr>
              <w:br/>
              <w:t>Datum</w:t>
            </w:r>
            <w:r>
              <w:rPr>
                <w:rFonts w:ascii="Arial" w:hAnsi="Arial"/>
                <w:sz w:val="22"/>
              </w:rPr>
              <w:tab/>
            </w:r>
            <w:r>
              <w:rPr>
                <w:rFonts w:ascii="Arial" w:hAnsi="Arial"/>
                <w:sz w:val="22"/>
              </w:rPr>
              <w:tab/>
            </w:r>
            <w:r>
              <w:rPr>
                <w:rFonts w:ascii="Arial" w:hAnsi="Arial"/>
                <w:sz w:val="22"/>
              </w:rPr>
              <w:tab/>
              <w:t>:</w:t>
            </w:r>
            <w:r>
              <w:rPr>
                <w:rFonts w:ascii="Arial" w:hAnsi="Arial"/>
                <w:sz w:val="22"/>
              </w:rPr>
              <w:tab/>
              <w:t>16 06-2025</w:t>
            </w:r>
          </w:p>
          <w:p w14:paraId="049DDA1A" w14:textId="77777777" w:rsidR="00A3161A" w:rsidRDefault="00A3161A" w:rsidP="002F4ED9">
            <w:pPr>
              <w:rPr>
                <w:rFonts w:ascii="Arial" w:hAnsi="Arial"/>
                <w:sz w:val="22"/>
              </w:rPr>
            </w:pPr>
            <w:r>
              <w:rPr>
                <w:rFonts w:ascii="Arial" w:hAnsi="Arial"/>
                <w:sz w:val="22"/>
              </w:rPr>
              <w:tab/>
            </w:r>
            <w:r>
              <w:rPr>
                <w:rFonts w:ascii="Arial" w:hAnsi="Arial"/>
                <w:sz w:val="22"/>
              </w:rPr>
              <w:tab/>
            </w:r>
          </w:p>
        </w:tc>
      </w:tr>
    </w:tbl>
    <w:p w14:paraId="0237A621" w14:textId="34C6A722" w:rsidR="00DB6D83" w:rsidRPr="00DB6D83" w:rsidRDefault="00745A6C" w:rsidP="00A3161A">
      <w:pPr>
        <w:rPr>
          <w:rFonts w:ascii="Arial" w:eastAsia="Times New Roman" w:hAnsi="Arial" w:cs="Arial"/>
          <w:color w:val="000000"/>
          <w:kern w:val="28"/>
          <w:sz w:val="22"/>
          <w:lang w:eastAsia="nl-NL"/>
        </w:rPr>
      </w:pPr>
      <w:r w:rsidRPr="003E1D67">
        <w:tab/>
      </w:r>
      <w:r w:rsidRPr="00327C1E">
        <w:rPr>
          <w:rFonts w:ascii="Arial" w:hAnsi="Arial" w:cs="Arial"/>
        </w:rPr>
        <w:tab/>
      </w:r>
    </w:p>
    <w:p w14:paraId="78A12603" w14:textId="4FDB8A1B" w:rsidR="0075731F" w:rsidRDefault="0075731F" w:rsidP="0075731F">
      <w:pPr>
        <w:rPr>
          <w:rFonts w:ascii="Arial" w:hAnsi="Arial"/>
          <w:sz w:val="22"/>
        </w:rPr>
      </w:pPr>
    </w:p>
    <w:tbl>
      <w:tblPr>
        <w:tblW w:w="0" w:type="auto"/>
        <w:tblInd w:w="-30" w:type="dxa"/>
        <w:tblLayout w:type="fixed"/>
        <w:tblCellMar>
          <w:left w:w="30" w:type="dxa"/>
          <w:right w:w="30" w:type="dxa"/>
        </w:tblCellMar>
        <w:tblLook w:val="04A0" w:firstRow="1" w:lastRow="0" w:firstColumn="1" w:lastColumn="0" w:noHBand="0" w:noVBand="1"/>
      </w:tblPr>
      <w:tblGrid>
        <w:gridCol w:w="8770"/>
      </w:tblGrid>
      <w:tr w:rsidR="0075731F" w14:paraId="331D2F8F" w14:textId="77777777" w:rsidTr="00A76809">
        <w:trPr>
          <w:trHeight w:val="662"/>
        </w:trPr>
        <w:tc>
          <w:tcPr>
            <w:tcW w:w="8770" w:type="dxa"/>
          </w:tcPr>
          <w:p w14:paraId="31FB0C4B" w14:textId="77777777" w:rsidR="0075731F" w:rsidRPr="00285040" w:rsidRDefault="0075731F" w:rsidP="00A76809">
            <w:pPr>
              <w:pStyle w:val="Normaalweb"/>
              <w:autoSpaceDE w:val="0"/>
              <w:autoSpaceDN w:val="0"/>
              <w:rPr>
                <w:rFonts w:ascii="Arial" w:hAnsi="Arial" w:cs="Arial"/>
                <w:sz w:val="22"/>
                <w:szCs w:val="22"/>
                <w:lang w:eastAsia="en-US"/>
              </w:rPr>
            </w:pPr>
            <w:bookmarkStart w:id="0" w:name="_Hlk113344884"/>
            <w:r w:rsidRPr="00285040">
              <w:rPr>
                <w:rStyle w:val="Zwaar"/>
                <w:rFonts w:ascii="Arial" w:hAnsi="Arial" w:cs="Arial"/>
                <w:sz w:val="22"/>
                <w:szCs w:val="22"/>
                <w:lang w:eastAsia="en-US"/>
              </w:rPr>
              <w:t xml:space="preserve">Beheersen van knaagdierenpopulaties in en om gebouwen en voedselopslagplaatsen  </w:t>
            </w:r>
            <w:r w:rsidRPr="00285040">
              <w:rPr>
                <w:rFonts w:ascii="Arial" w:hAnsi="Arial" w:cs="Arial"/>
                <w:sz w:val="22"/>
                <w:szCs w:val="22"/>
                <w:lang w:eastAsia="en-US"/>
              </w:rPr>
              <w:br/>
            </w:r>
          </w:p>
          <w:p w14:paraId="0713781C" w14:textId="77777777" w:rsidR="0075731F" w:rsidRPr="00285040" w:rsidRDefault="0075731F" w:rsidP="00A76809">
            <w:pPr>
              <w:pStyle w:val="Normaalweb"/>
              <w:autoSpaceDE w:val="0"/>
              <w:autoSpaceDN w:val="0"/>
              <w:rPr>
                <w:rFonts w:ascii="Arial" w:hAnsi="Arial" w:cs="Arial"/>
                <w:sz w:val="22"/>
                <w:szCs w:val="22"/>
                <w:lang w:eastAsia="en-US"/>
              </w:rPr>
            </w:pPr>
            <w:r w:rsidRPr="00285040">
              <w:rPr>
                <w:rFonts w:ascii="Arial" w:hAnsi="Arial" w:cs="Arial"/>
                <w:sz w:val="22"/>
                <w:szCs w:val="22"/>
                <w:lang w:eastAsia="en-US"/>
              </w:rPr>
              <w:t>Voor bedrijven die de mogelijkheid willen behouden om in en om gebouwen rodenticiden te blijven gebruiken, is het per 1 januari 2023 verplicht om zich te certificeren. Dat heeft de overheid zo bepaald en dit is geregeld door het Ctgb via het wettelijk gebruiksvoorschrift (WG).</w:t>
            </w:r>
            <w:r w:rsidRPr="00285040">
              <w:rPr>
                <w:rFonts w:ascii="Arial" w:hAnsi="Arial" w:cs="Arial"/>
                <w:sz w:val="22"/>
                <w:szCs w:val="22"/>
                <w:lang w:eastAsia="en-US"/>
              </w:rPr>
              <w:br/>
              <w:t>Voor de tussenliggende periode is een overgangsregeling vastgesteld.</w:t>
            </w:r>
            <w:r w:rsidRPr="00285040">
              <w:rPr>
                <w:rFonts w:ascii="Arial" w:hAnsi="Arial" w:cs="Arial"/>
                <w:sz w:val="22"/>
                <w:szCs w:val="22"/>
                <w:lang w:eastAsia="en-US"/>
              </w:rPr>
              <w:br/>
              <w:t>Om tot een goede uitvoering te komen is KPMB gevraagd om op te treden als onafhankelijk schemabeheerder. In opdracht van het ministerie van Infrastructuur en Milieu en met steun van de brancheorganisaties LTO, NVPB en PLA..N. en het KAD is hier hard aan gewerkt.</w:t>
            </w:r>
          </w:p>
          <w:p w14:paraId="10F37C01" w14:textId="77777777" w:rsidR="0075731F" w:rsidRPr="00285040" w:rsidRDefault="0075731F" w:rsidP="00A76809">
            <w:pPr>
              <w:pStyle w:val="Normaalweb"/>
              <w:autoSpaceDE w:val="0"/>
              <w:autoSpaceDN w:val="0"/>
              <w:rPr>
                <w:rFonts w:ascii="Arial" w:hAnsi="Arial" w:cs="Arial"/>
                <w:sz w:val="22"/>
                <w:szCs w:val="22"/>
                <w:lang w:eastAsia="en-US"/>
              </w:rPr>
            </w:pPr>
            <w:r w:rsidRPr="00285040">
              <w:rPr>
                <w:rFonts w:ascii="Arial" w:hAnsi="Arial" w:cs="Arial"/>
                <w:sz w:val="22"/>
                <w:szCs w:val="22"/>
                <w:lang w:eastAsia="en-US"/>
              </w:rPr>
              <w:t>Om het op een onafhankelijke wijze te organiseren is het Centraal College van Deskundigen (CCvD) ingericht, waar belanghebbende partijen zitting in hebben. Hiermee wordt de onafhankelijkheid extra gewaarborgd. Het CCvD heeft invulling gegeven aan het certi</w:t>
            </w:r>
            <w:r w:rsidRPr="00285040">
              <w:rPr>
                <w:rFonts w:ascii="Arial" w:hAnsi="Arial" w:cs="Arial"/>
                <w:sz w:val="22"/>
                <w:szCs w:val="22"/>
                <w:lang w:eastAsia="en-US"/>
              </w:rPr>
              <w:softHyphen/>
              <w:t>ficatieschema ‘IPM Knaagdierbeheersing’ en dit is vervolgens van toepassing voor al het professionele gebruik van rodenticiden in en om gebouwen en voedselopslagplaatsen.</w:t>
            </w:r>
            <w:r w:rsidRPr="00285040">
              <w:rPr>
                <w:rFonts w:ascii="Arial" w:hAnsi="Arial" w:cs="Arial"/>
                <w:sz w:val="22"/>
                <w:szCs w:val="22"/>
                <w:lang w:eastAsia="en-US"/>
              </w:rPr>
              <w:br/>
              <w:t>Dit houdt in dat de voorschriften gelden voor alle bedrijven, instanties en personen die dergelijke werkzaamheden verrichten, zoals: plaagdiermanagementbedrijven, agrarische ondernemers of gemeentelijke diensten.</w:t>
            </w:r>
          </w:p>
          <w:p w14:paraId="6B92A89D" w14:textId="1D939F09" w:rsidR="0075731F" w:rsidRPr="00285040" w:rsidRDefault="0075731F" w:rsidP="00A76809">
            <w:pPr>
              <w:pStyle w:val="Normaalweb"/>
              <w:autoSpaceDE w:val="0"/>
              <w:autoSpaceDN w:val="0"/>
              <w:rPr>
                <w:rFonts w:ascii="Arial" w:hAnsi="Arial" w:cs="Arial"/>
                <w:sz w:val="22"/>
                <w:szCs w:val="22"/>
                <w:lang w:eastAsia="en-US"/>
              </w:rPr>
            </w:pPr>
            <w:r w:rsidRPr="00285040">
              <w:rPr>
                <w:rFonts w:ascii="Arial" w:hAnsi="Arial" w:cs="Arial"/>
                <w:sz w:val="22"/>
                <w:szCs w:val="22"/>
                <w:lang w:eastAsia="en-US"/>
              </w:rPr>
              <w:t>De certificering is gebaseerd op het door het Ctgb en IL&amp;T en KPMB goedgekeurde</w:t>
            </w:r>
            <w:r w:rsidRPr="00285040">
              <w:rPr>
                <w:rFonts w:ascii="Arial" w:hAnsi="Arial" w:cs="Arial"/>
                <w:sz w:val="22"/>
                <w:szCs w:val="22"/>
                <w:lang w:eastAsia="en-US"/>
              </w:rPr>
              <w:br/>
              <w:t>en meeste recente Certificatieschema</w:t>
            </w:r>
            <w:r w:rsidR="00190293">
              <w:rPr>
                <w:rFonts w:ascii="Arial" w:hAnsi="Arial" w:cs="Arial"/>
                <w:sz w:val="22"/>
                <w:szCs w:val="22"/>
                <w:lang w:eastAsia="en-US"/>
              </w:rPr>
              <w:t xml:space="preserve"> versie 4, 2025.</w:t>
            </w:r>
          </w:p>
          <w:p w14:paraId="745B7B61" w14:textId="41D06037" w:rsidR="0075731F" w:rsidRPr="00285040" w:rsidRDefault="0075731F" w:rsidP="00A76809">
            <w:pPr>
              <w:pStyle w:val="Normaalweb"/>
              <w:autoSpaceDE w:val="0"/>
              <w:autoSpaceDN w:val="0"/>
              <w:rPr>
                <w:rFonts w:ascii="Arial" w:hAnsi="Arial" w:cs="Arial"/>
                <w:sz w:val="22"/>
                <w:szCs w:val="22"/>
                <w:lang w:eastAsia="en-US"/>
              </w:rPr>
            </w:pPr>
            <w:r w:rsidRPr="00285040">
              <w:rPr>
                <w:rFonts w:ascii="Arial" w:hAnsi="Arial" w:cs="Arial"/>
                <w:sz w:val="22"/>
                <w:szCs w:val="22"/>
                <w:lang w:eastAsia="en-US"/>
              </w:rPr>
              <w:t xml:space="preserve">Medewerkers van  </w:t>
            </w:r>
            <w:r w:rsidR="00190293">
              <w:rPr>
                <w:rFonts w:ascii="Arial" w:hAnsi="Arial" w:cs="Arial"/>
                <w:sz w:val="22"/>
                <w:szCs w:val="22"/>
                <w:lang w:eastAsia="en-US"/>
              </w:rPr>
              <w:t xml:space="preserve">Plaagdier Service </w:t>
            </w:r>
            <w:r w:rsidRPr="00285040">
              <w:rPr>
                <w:rFonts w:ascii="Arial" w:hAnsi="Arial" w:cs="Arial"/>
                <w:sz w:val="22"/>
                <w:szCs w:val="22"/>
                <w:lang w:eastAsia="en-US"/>
              </w:rPr>
              <w:t>zijn in bezit van het diploma IPM-Knaagdierbeheersing buiten en binnen (IPM-2023)</w:t>
            </w:r>
          </w:p>
          <w:p w14:paraId="74992B40" w14:textId="77777777" w:rsidR="0075731F" w:rsidRPr="00285040" w:rsidRDefault="0075731F" w:rsidP="00A76809">
            <w:pPr>
              <w:rPr>
                <w:rFonts w:ascii="Arial" w:hAnsi="Arial" w:cs="Arial"/>
                <w:color w:val="000000"/>
              </w:rPr>
            </w:pPr>
            <w:r w:rsidRPr="00285040">
              <w:rPr>
                <w:rFonts w:ascii="Arial" w:hAnsi="Arial" w:cs="Arial"/>
              </w:rPr>
              <w:t>Meer informatie over IPM-Knaagdierbeheersing treft u op de website van de KPMB</w:t>
            </w:r>
          </w:p>
        </w:tc>
      </w:tr>
      <w:bookmarkEnd w:id="0"/>
      <w:tr w:rsidR="0075731F" w14:paraId="4C38C3E2" w14:textId="77777777" w:rsidTr="00A76809">
        <w:trPr>
          <w:trHeight w:val="221"/>
        </w:trPr>
        <w:tc>
          <w:tcPr>
            <w:tcW w:w="8770" w:type="dxa"/>
          </w:tcPr>
          <w:p w14:paraId="01B65DCA" w14:textId="77777777" w:rsidR="0075731F" w:rsidRPr="00285040" w:rsidRDefault="0075731F" w:rsidP="00A76809">
            <w:pPr>
              <w:adjustRightInd w:val="0"/>
              <w:spacing w:line="252" w:lineRule="auto"/>
              <w:rPr>
                <w:rFonts w:ascii="Arial" w:hAnsi="Arial" w:cs="Arial"/>
                <w:color w:val="000000"/>
              </w:rPr>
            </w:pPr>
          </w:p>
        </w:tc>
      </w:tr>
      <w:tr w:rsidR="0075731F" w14:paraId="261570A9" w14:textId="77777777" w:rsidTr="00A76809">
        <w:trPr>
          <w:trHeight w:val="80"/>
        </w:trPr>
        <w:tc>
          <w:tcPr>
            <w:tcW w:w="8770" w:type="dxa"/>
          </w:tcPr>
          <w:p w14:paraId="38BF831B" w14:textId="77777777" w:rsidR="0075731F" w:rsidRPr="00285040" w:rsidRDefault="0075731F" w:rsidP="00A76809">
            <w:pPr>
              <w:adjustRightInd w:val="0"/>
              <w:spacing w:line="252" w:lineRule="auto"/>
              <w:rPr>
                <w:rFonts w:ascii="Arial" w:hAnsi="Arial" w:cs="Arial"/>
                <w:color w:val="000000"/>
              </w:rPr>
            </w:pPr>
          </w:p>
        </w:tc>
      </w:tr>
    </w:tbl>
    <w:p w14:paraId="344E1150" w14:textId="77777777" w:rsidR="0075731F" w:rsidRDefault="0075731F" w:rsidP="0075731F">
      <w:pPr>
        <w:rPr>
          <w:rFonts w:ascii="Arial" w:hAnsi="Arial"/>
          <w:sz w:val="22"/>
        </w:rPr>
      </w:pPr>
    </w:p>
    <w:p w14:paraId="75C56D61" w14:textId="1F4F59A6" w:rsidR="00745A6C" w:rsidRPr="00327C1E" w:rsidRDefault="00DE6617" w:rsidP="00DE6617">
      <w:pPr>
        <w:jc w:val="left"/>
        <w:rPr>
          <w:rFonts w:ascii="Arial" w:hAnsi="Arial" w:cs="Arial"/>
          <w:b/>
          <w:sz w:val="24"/>
          <w:szCs w:val="24"/>
        </w:rPr>
      </w:pPr>
      <w:r>
        <w:rPr>
          <w:rFonts w:ascii="Arial" w:hAnsi="Arial"/>
          <w:sz w:val="22"/>
        </w:rPr>
        <w:tab/>
      </w:r>
      <w:r>
        <w:rPr>
          <w:rFonts w:ascii="Arial" w:hAnsi="Arial"/>
          <w:sz w:val="22"/>
        </w:rPr>
        <w:tab/>
      </w:r>
    </w:p>
    <w:sectPr w:rsidR="00745A6C" w:rsidRPr="00327C1E" w:rsidSect="00A3161A">
      <w:headerReference w:type="even" r:id="rId7"/>
      <w:headerReference w:type="default" r:id="rId8"/>
      <w:footerReference w:type="even" r:id="rId9"/>
      <w:footerReference w:type="default" r:id="rId10"/>
      <w:headerReference w:type="first" r:id="rId11"/>
      <w:footerReference w:type="first" r:id="rId12"/>
      <w:pgSz w:w="11906" w:h="16838"/>
      <w:pgMar w:top="1418" w:right="707" w:bottom="1417"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6CBD" w14:textId="77777777" w:rsidR="00DF7350" w:rsidRDefault="00DF7350" w:rsidP="005B588E">
      <w:r>
        <w:separator/>
      </w:r>
    </w:p>
  </w:endnote>
  <w:endnote w:type="continuationSeparator" w:id="0">
    <w:p w14:paraId="1843D082" w14:textId="77777777" w:rsidR="00DF7350" w:rsidRDefault="00DF7350" w:rsidP="005B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lab 300">
    <w:altName w:val="Arial"/>
    <w:panose1 w:val="00000000000000000000"/>
    <w:charset w:val="00"/>
    <w:family w:val="modern"/>
    <w:notTrueType/>
    <w:pitch w:val="variable"/>
    <w:sig w:usb0="00000001" w:usb1="4000004B" w:usb2="00000000" w:usb3="00000000" w:csb0="00000093" w:csb1="00000000"/>
  </w:font>
  <w:font w:name="Cambria">
    <w:panose1 w:val="02040503050406030204"/>
    <w:charset w:val="00"/>
    <w:family w:val="roman"/>
    <w:pitch w:val="variable"/>
    <w:sig w:usb0="E00006FF" w:usb1="420024FF" w:usb2="02000000" w:usb3="00000000" w:csb0="0000019F" w:csb1="00000000"/>
  </w:font>
  <w:font w:name="Museo 100">
    <w:altName w:val="Arial"/>
    <w:panose1 w:val="00000000000000000000"/>
    <w:charset w:val="00"/>
    <w:family w:val="modern"/>
    <w:notTrueType/>
    <w:pitch w:val="variable"/>
    <w:sig w:usb0="00000001"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9CCE" w14:textId="77777777" w:rsidR="00A3161A" w:rsidRDefault="00A316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E2EE" w14:textId="77777777" w:rsidR="00A3161A" w:rsidRDefault="00A316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F29E" w14:textId="0F725E82" w:rsidR="00A3161A" w:rsidRDefault="00A3161A" w:rsidP="00A3161A">
    <w:pPr>
      <w:pStyle w:val="Voettekst"/>
      <w:jc w:val="center"/>
      <w:rPr>
        <w:rFonts w:ascii="Verdana" w:hAnsi="Verdana"/>
        <w:i/>
        <w:snapToGrid w:val="0"/>
        <w:color w:val="808080"/>
        <w:sz w:val="16"/>
      </w:rPr>
    </w:pPr>
    <w:r>
      <w:rPr>
        <w:rFonts w:ascii="Verdana" w:hAnsi="Verdana"/>
        <w:i/>
        <w:snapToGrid w:val="0"/>
        <w:color w:val="808080"/>
        <w:sz w:val="16"/>
      </w:rPr>
      <w:t>IPM- informatie op website</w:t>
    </w:r>
  </w:p>
  <w:p w14:paraId="07C86A1F" w14:textId="77777777" w:rsidR="00A3161A" w:rsidRDefault="00A3161A" w:rsidP="00A3161A">
    <w:pPr>
      <w:pStyle w:val="Voettekst"/>
      <w:jc w:val="center"/>
      <w:rPr>
        <w:rFonts w:ascii="Verdana" w:hAnsi="Verdana"/>
        <w:color w:val="808080"/>
        <w:sz w:val="16"/>
      </w:rPr>
    </w:pPr>
    <w:r>
      <w:rPr>
        <w:rFonts w:ascii="Verdana" w:hAnsi="Verdana"/>
        <w:snapToGrid w:val="0"/>
        <w:color w:val="808080"/>
        <w:sz w:val="16"/>
      </w:rPr>
      <w:t xml:space="preserve">Pagina </w:t>
    </w:r>
    <w:r>
      <w:rPr>
        <w:rFonts w:ascii="Verdana" w:hAnsi="Verdana"/>
        <w:snapToGrid w:val="0"/>
        <w:color w:val="808080"/>
        <w:sz w:val="16"/>
      </w:rPr>
      <w:fldChar w:fldCharType="begin"/>
    </w:r>
    <w:r>
      <w:rPr>
        <w:rFonts w:ascii="Verdana" w:hAnsi="Verdana"/>
        <w:snapToGrid w:val="0"/>
        <w:color w:val="808080"/>
        <w:sz w:val="16"/>
      </w:rPr>
      <w:instrText xml:space="preserve"> PAGE </w:instrText>
    </w:r>
    <w:r>
      <w:rPr>
        <w:rFonts w:ascii="Verdana" w:hAnsi="Verdana"/>
        <w:snapToGrid w:val="0"/>
        <w:color w:val="808080"/>
        <w:sz w:val="16"/>
      </w:rPr>
      <w:fldChar w:fldCharType="separate"/>
    </w:r>
    <w:r>
      <w:rPr>
        <w:rFonts w:ascii="Verdana" w:hAnsi="Verdana"/>
        <w:snapToGrid w:val="0"/>
        <w:color w:val="808080"/>
        <w:sz w:val="16"/>
      </w:rPr>
      <w:t>1</w:t>
    </w:r>
    <w:r>
      <w:rPr>
        <w:rFonts w:ascii="Verdana" w:hAnsi="Verdana"/>
        <w:snapToGrid w:val="0"/>
        <w:color w:val="808080"/>
        <w:sz w:val="16"/>
      </w:rPr>
      <w:fldChar w:fldCharType="end"/>
    </w:r>
    <w:r>
      <w:rPr>
        <w:rFonts w:ascii="Verdana" w:hAnsi="Verdana"/>
        <w:snapToGrid w:val="0"/>
        <w:color w:val="808080"/>
        <w:sz w:val="16"/>
      </w:rPr>
      <w:t xml:space="preserve"> van </w:t>
    </w:r>
    <w:r>
      <w:rPr>
        <w:rFonts w:ascii="Verdana" w:hAnsi="Verdana"/>
        <w:snapToGrid w:val="0"/>
        <w:color w:val="808080"/>
        <w:sz w:val="16"/>
      </w:rPr>
      <w:fldChar w:fldCharType="begin"/>
    </w:r>
    <w:r>
      <w:rPr>
        <w:rFonts w:ascii="Verdana" w:hAnsi="Verdana"/>
        <w:snapToGrid w:val="0"/>
        <w:color w:val="808080"/>
        <w:sz w:val="16"/>
      </w:rPr>
      <w:instrText xml:space="preserve"> NUMPAGES </w:instrText>
    </w:r>
    <w:r>
      <w:rPr>
        <w:rFonts w:ascii="Verdana" w:hAnsi="Verdana"/>
        <w:snapToGrid w:val="0"/>
        <w:color w:val="808080"/>
        <w:sz w:val="16"/>
      </w:rPr>
      <w:fldChar w:fldCharType="separate"/>
    </w:r>
    <w:r>
      <w:rPr>
        <w:rFonts w:ascii="Verdana" w:hAnsi="Verdana"/>
        <w:snapToGrid w:val="0"/>
        <w:color w:val="808080"/>
        <w:sz w:val="16"/>
      </w:rPr>
      <w:t>2</w:t>
    </w:r>
    <w:r>
      <w:rPr>
        <w:rFonts w:ascii="Verdana" w:hAnsi="Verdana"/>
        <w:snapToGrid w:val="0"/>
        <w:color w:val="808080"/>
        <w:sz w:val="16"/>
      </w:rPr>
      <w:fldChar w:fldCharType="end"/>
    </w:r>
  </w:p>
  <w:p w14:paraId="7530E64E" w14:textId="77777777" w:rsidR="001D16AC" w:rsidRDefault="00A523E5" w:rsidP="00A523E5">
    <w:pPr>
      <w:pStyle w:val="Voettekst"/>
      <w:tabs>
        <w:tab w:val="clear" w:pos="4536"/>
        <w:tab w:val="clear" w:pos="9072"/>
        <w:tab w:val="left" w:pos="66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2B63" w14:textId="77777777" w:rsidR="00DF7350" w:rsidRDefault="00DF7350" w:rsidP="005B588E">
      <w:r>
        <w:separator/>
      </w:r>
    </w:p>
  </w:footnote>
  <w:footnote w:type="continuationSeparator" w:id="0">
    <w:p w14:paraId="76DD60A1" w14:textId="77777777" w:rsidR="00DF7350" w:rsidRDefault="00DF7350" w:rsidP="005B5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F00B" w14:textId="77777777" w:rsidR="00A3161A" w:rsidRDefault="00A316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EED6" w14:textId="77777777" w:rsidR="00502D7B" w:rsidRDefault="00502D7B" w:rsidP="005B588E">
    <w:r>
      <w:rPr>
        <w:noProof/>
        <w:lang w:eastAsia="nl-NL"/>
      </w:rPr>
      <w:drawing>
        <wp:anchor distT="0" distB="0" distL="114300" distR="114300" simplePos="0" relativeHeight="251659264" behindDoc="1" locked="0" layoutInCell="1" allowOverlap="1" wp14:anchorId="17F7A5AD" wp14:editId="129B948C">
          <wp:simplePos x="0" y="0"/>
          <wp:positionH relativeFrom="column">
            <wp:posOffset>-912151</wp:posOffset>
          </wp:positionH>
          <wp:positionV relativeFrom="paragraph">
            <wp:posOffset>-446696</wp:posOffset>
          </wp:positionV>
          <wp:extent cx="7585023" cy="10728728"/>
          <wp:effectExtent l="0" t="0" r="0" b="0"/>
          <wp:wrapNone/>
          <wp:docPr id="300481538" name="Afbeelding 30048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papier plaagdierservice voor 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023" cy="1072872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0324" w14:textId="635A59DF" w:rsidR="00A3161A" w:rsidRDefault="00A3161A" w:rsidP="00A3161A">
    <w:pPr>
      <w:pStyle w:val="Koptekst"/>
      <w:rPr>
        <w:rFonts w:ascii="Verdana" w:hAnsi="Verdana"/>
        <w:i/>
        <w:color w:val="808080"/>
        <w:sz w:val="16"/>
      </w:rPr>
    </w:pPr>
    <w:r>
      <w:rPr>
        <w:noProof/>
      </w:rPr>
      <w:drawing>
        <wp:anchor distT="0" distB="0" distL="114300" distR="114300" simplePos="0" relativeHeight="251661312" behindDoc="1" locked="0" layoutInCell="1" allowOverlap="1" wp14:anchorId="7C2F8681" wp14:editId="41E3700D">
          <wp:simplePos x="0" y="0"/>
          <wp:positionH relativeFrom="column">
            <wp:posOffset>4396105</wp:posOffset>
          </wp:positionH>
          <wp:positionV relativeFrom="paragraph">
            <wp:posOffset>-619760</wp:posOffset>
          </wp:positionV>
          <wp:extent cx="1940560" cy="1374775"/>
          <wp:effectExtent l="0" t="0" r="2540" b="0"/>
          <wp:wrapNone/>
          <wp:docPr id="367330675" name="Afbeelding 4"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97840" name="Afbeelding 4" descr="Afbeelding met tekst, logo, Lettertype,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0560" cy="1374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color w:val="808080"/>
        <w:sz w:val="16"/>
      </w:rPr>
      <w:t xml:space="preserve">IPM Handboek Plaagdierservice.nl                         </w:t>
    </w:r>
    <w:r>
      <w:rPr>
        <w:rFonts w:ascii="Verdana" w:hAnsi="Verdana"/>
        <w:i/>
        <w:color w:val="808080"/>
        <w:sz w:val="16"/>
      </w:rPr>
      <w:tab/>
    </w:r>
  </w:p>
  <w:p w14:paraId="348F6557" w14:textId="77777777" w:rsidR="00A3161A" w:rsidRDefault="00A316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7B"/>
    <w:rsid w:val="000122BB"/>
    <w:rsid w:val="00036416"/>
    <w:rsid w:val="00042C98"/>
    <w:rsid w:val="00050B8A"/>
    <w:rsid w:val="0005774B"/>
    <w:rsid w:val="00057BF5"/>
    <w:rsid w:val="000851E5"/>
    <w:rsid w:val="00097E81"/>
    <w:rsid w:val="000B6752"/>
    <w:rsid w:val="000B7D53"/>
    <w:rsid w:val="000C37F8"/>
    <w:rsid w:val="000C5F6A"/>
    <w:rsid w:val="000E5958"/>
    <w:rsid w:val="000E655C"/>
    <w:rsid w:val="000F5228"/>
    <w:rsid w:val="001024A2"/>
    <w:rsid w:val="00110181"/>
    <w:rsid w:val="00112236"/>
    <w:rsid w:val="00126715"/>
    <w:rsid w:val="00132EF3"/>
    <w:rsid w:val="00134985"/>
    <w:rsid w:val="00144235"/>
    <w:rsid w:val="0017700B"/>
    <w:rsid w:val="001815A7"/>
    <w:rsid w:val="00190293"/>
    <w:rsid w:val="00194466"/>
    <w:rsid w:val="001C0C12"/>
    <w:rsid w:val="001D16AC"/>
    <w:rsid w:val="001D40F0"/>
    <w:rsid w:val="001F19DF"/>
    <w:rsid w:val="001F390F"/>
    <w:rsid w:val="00212B0C"/>
    <w:rsid w:val="00244398"/>
    <w:rsid w:val="002824C7"/>
    <w:rsid w:val="00285040"/>
    <w:rsid w:val="00285247"/>
    <w:rsid w:val="00290A71"/>
    <w:rsid w:val="002B10AE"/>
    <w:rsid w:val="002C25A2"/>
    <w:rsid w:val="002D452C"/>
    <w:rsid w:val="002F1812"/>
    <w:rsid w:val="00327C1E"/>
    <w:rsid w:val="003412CE"/>
    <w:rsid w:val="0034294B"/>
    <w:rsid w:val="00343C33"/>
    <w:rsid w:val="003707FE"/>
    <w:rsid w:val="003939F2"/>
    <w:rsid w:val="003A3EA6"/>
    <w:rsid w:val="003C0955"/>
    <w:rsid w:val="003D304A"/>
    <w:rsid w:val="003D439B"/>
    <w:rsid w:val="003E1D67"/>
    <w:rsid w:val="00414F4E"/>
    <w:rsid w:val="00415895"/>
    <w:rsid w:val="00434E86"/>
    <w:rsid w:val="00465E0A"/>
    <w:rsid w:val="00474B03"/>
    <w:rsid w:val="00480342"/>
    <w:rsid w:val="00490AE5"/>
    <w:rsid w:val="00492A63"/>
    <w:rsid w:val="00502D7B"/>
    <w:rsid w:val="00535141"/>
    <w:rsid w:val="005361A4"/>
    <w:rsid w:val="00585224"/>
    <w:rsid w:val="005A4CF5"/>
    <w:rsid w:val="005B588E"/>
    <w:rsid w:val="005C1EE7"/>
    <w:rsid w:val="005D16DE"/>
    <w:rsid w:val="00606025"/>
    <w:rsid w:val="00607A14"/>
    <w:rsid w:val="00623A72"/>
    <w:rsid w:val="0064122F"/>
    <w:rsid w:val="006426BF"/>
    <w:rsid w:val="00643A37"/>
    <w:rsid w:val="006849FF"/>
    <w:rsid w:val="006D0A8B"/>
    <w:rsid w:val="006D4464"/>
    <w:rsid w:val="006E6247"/>
    <w:rsid w:val="006E6338"/>
    <w:rsid w:val="006F09BC"/>
    <w:rsid w:val="0073642E"/>
    <w:rsid w:val="0074232C"/>
    <w:rsid w:val="00745A6C"/>
    <w:rsid w:val="007468FD"/>
    <w:rsid w:val="0075731F"/>
    <w:rsid w:val="00761F0C"/>
    <w:rsid w:val="00762627"/>
    <w:rsid w:val="007A45BF"/>
    <w:rsid w:val="007A7522"/>
    <w:rsid w:val="007B7371"/>
    <w:rsid w:val="007E4BAB"/>
    <w:rsid w:val="007E6A9B"/>
    <w:rsid w:val="0082712C"/>
    <w:rsid w:val="008434B5"/>
    <w:rsid w:val="00855F13"/>
    <w:rsid w:val="00864C72"/>
    <w:rsid w:val="0088451A"/>
    <w:rsid w:val="008D4F67"/>
    <w:rsid w:val="008E355C"/>
    <w:rsid w:val="00901A4F"/>
    <w:rsid w:val="00902D7B"/>
    <w:rsid w:val="0093608F"/>
    <w:rsid w:val="00972BEB"/>
    <w:rsid w:val="00974211"/>
    <w:rsid w:val="00985694"/>
    <w:rsid w:val="009B0912"/>
    <w:rsid w:val="009D3A68"/>
    <w:rsid w:val="009D4887"/>
    <w:rsid w:val="00A043E9"/>
    <w:rsid w:val="00A3161A"/>
    <w:rsid w:val="00A41D39"/>
    <w:rsid w:val="00A523E5"/>
    <w:rsid w:val="00A57CE9"/>
    <w:rsid w:val="00A7028F"/>
    <w:rsid w:val="00A874DE"/>
    <w:rsid w:val="00A957C4"/>
    <w:rsid w:val="00AA6A40"/>
    <w:rsid w:val="00AB3087"/>
    <w:rsid w:val="00AD75EA"/>
    <w:rsid w:val="00AE7807"/>
    <w:rsid w:val="00AE7EE6"/>
    <w:rsid w:val="00AF05CE"/>
    <w:rsid w:val="00B02479"/>
    <w:rsid w:val="00B0731D"/>
    <w:rsid w:val="00B07F2B"/>
    <w:rsid w:val="00B30B91"/>
    <w:rsid w:val="00B4742A"/>
    <w:rsid w:val="00B5310F"/>
    <w:rsid w:val="00B63A25"/>
    <w:rsid w:val="00B82911"/>
    <w:rsid w:val="00BA7D5D"/>
    <w:rsid w:val="00BC14EC"/>
    <w:rsid w:val="00BC6B15"/>
    <w:rsid w:val="00BD0CFC"/>
    <w:rsid w:val="00BF0583"/>
    <w:rsid w:val="00C220CE"/>
    <w:rsid w:val="00C31915"/>
    <w:rsid w:val="00C579B9"/>
    <w:rsid w:val="00C73F0B"/>
    <w:rsid w:val="00CA60D7"/>
    <w:rsid w:val="00CE6155"/>
    <w:rsid w:val="00CE7869"/>
    <w:rsid w:val="00D076EB"/>
    <w:rsid w:val="00D07B59"/>
    <w:rsid w:val="00D21862"/>
    <w:rsid w:val="00D23142"/>
    <w:rsid w:val="00D239EC"/>
    <w:rsid w:val="00D2623E"/>
    <w:rsid w:val="00D32B93"/>
    <w:rsid w:val="00D376CC"/>
    <w:rsid w:val="00DB6D83"/>
    <w:rsid w:val="00DC57F2"/>
    <w:rsid w:val="00DE43BD"/>
    <w:rsid w:val="00DE6617"/>
    <w:rsid w:val="00DF7350"/>
    <w:rsid w:val="00E2589C"/>
    <w:rsid w:val="00E42EC6"/>
    <w:rsid w:val="00E44F4A"/>
    <w:rsid w:val="00E52070"/>
    <w:rsid w:val="00E74A5F"/>
    <w:rsid w:val="00E77377"/>
    <w:rsid w:val="00E87C9B"/>
    <w:rsid w:val="00EB3EAD"/>
    <w:rsid w:val="00EE0C0F"/>
    <w:rsid w:val="00EF0930"/>
    <w:rsid w:val="00F02E2F"/>
    <w:rsid w:val="00F16CBA"/>
    <w:rsid w:val="00F2022A"/>
    <w:rsid w:val="00F20661"/>
    <w:rsid w:val="00F24D16"/>
    <w:rsid w:val="00F30E12"/>
    <w:rsid w:val="00F346C3"/>
    <w:rsid w:val="00F542A1"/>
    <w:rsid w:val="00F95C8A"/>
    <w:rsid w:val="00FB0811"/>
    <w:rsid w:val="00FC043D"/>
    <w:rsid w:val="00FC0649"/>
    <w:rsid w:val="00FF07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4B757"/>
  <w15:docId w15:val="{B7257A84-23BA-42DC-BB70-DF3E42A6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588E"/>
    <w:pPr>
      <w:spacing w:after="200"/>
      <w:contextualSpacing/>
      <w:jc w:val="both"/>
    </w:pPr>
    <w:rPr>
      <w:rFonts w:ascii="Museo Slab 300" w:hAnsi="Museo Slab 300"/>
      <w:szCs w:val="22"/>
    </w:rPr>
  </w:style>
  <w:style w:type="paragraph" w:styleId="Kop1">
    <w:name w:val="heading 1"/>
    <w:basedOn w:val="Standaard"/>
    <w:next w:val="Standaard"/>
    <w:link w:val="Kop1Char"/>
    <w:uiPriority w:val="9"/>
    <w:qFormat/>
    <w:rsid w:val="000E5958"/>
    <w:pPr>
      <w:keepNext/>
      <w:keepLines/>
      <w:spacing w:before="480" w:after="0"/>
      <w:outlineLvl w:val="0"/>
    </w:pPr>
    <w:rPr>
      <w:rFonts w:eastAsiaTheme="majorEastAsia" w:cstheme="majorBidi"/>
      <w:bCs/>
      <w:sz w:val="28"/>
      <w:szCs w:val="28"/>
    </w:rPr>
  </w:style>
  <w:style w:type="paragraph" w:styleId="Kop2">
    <w:name w:val="heading 2"/>
    <w:basedOn w:val="Standaard"/>
    <w:next w:val="Standaard"/>
    <w:link w:val="Kop2Char"/>
    <w:unhideWhenUsed/>
    <w:qFormat/>
    <w:rsid w:val="00A316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4">
    <w:name w:val="heading 4"/>
    <w:basedOn w:val="Standaard"/>
    <w:next w:val="Standaard"/>
    <w:link w:val="Kop4Char"/>
    <w:uiPriority w:val="9"/>
    <w:semiHidden/>
    <w:unhideWhenUsed/>
    <w:qFormat/>
    <w:rsid w:val="00FF070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5958"/>
    <w:rPr>
      <w:rFonts w:ascii="Museo 100" w:eastAsiaTheme="majorEastAsia" w:hAnsi="Museo 100" w:cstheme="majorBidi"/>
      <w:bCs/>
      <w:sz w:val="28"/>
      <w:szCs w:val="28"/>
    </w:rPr>
  </w:style>
  <w:style w:type="paragraph" w:styleId="Geenafstand">
    <w:name w:val="No Spacing"/>
    <w:uiPriority w:val="1"/>
    <w:qFormat/>
    <w:rsid w:val="000E5958"/>
    <w:pPr>
      <w:contextualSpacing/>
      <w:jc w:val="both"/>
    </w:pPr>
    <w:rPr>
      <w:rFonts w:ascii="Museo 100" w:hAnsi="Museo 100"/>
      <w:szCs w:val="22"/>
    </w:rPr>
  </w:style>
  <w:style w:type="paragraph" w:styleId="Koptekst">
    <w:name w:val="header"/>
    <w:basedOn w:val="Standaard"/>
    <w:link w:val="KoptekstChar"/>
    <w:unhideWhenUsed/>
    <w:rsid w:val="001D16AC"/>
    <w:pPr>
      <w:tabs>
        <w:tab w:val="center" w:pos="4536"/>
        <w:tab w:val="right" w:pos="9072"/>
      </w:tabs>
      <w:spacing w:after="0"/>
    </w:pPr>
  </w:style>
  <w:style w:type="character" w:customStyle="1" w:styleId="KoptekstChar">
    <w:name w:val="Koptekst Char"/>
    <w:basedOn w:val="Standaardalinea-lettertype"/>
    <w:link w:val="Koptekst"/>
    <w:uiPriority w:val="99"/>
    <w:rsid w:val="001D16AC"/>
    <w:rPr>
      <w:rFonts w:ascii="Museo Slab 300" w:hAnsi="Museo Slab 300"/>
      <w:szCs w:val="22"/>
    </w:rPr>
  </w:style>
  <w:style w:type="paragraph" w:styleId="Voettekst">
    <w:name w:val="footer"/>
    <w:basedOn w:val="Standaard"/>
    <w:link w:val="VoettekstChar"/>
    <w:unhideWhenUsed/>
    <w:rsid w:val="001D16AC"/>
    <w:pPr>
      <w:tabs>
        <w:tab w:val="center" w:pos="4536"/>
        <w:tab w:val="right" w:pos="9072"/>
      </w:tabs>
      <w:spacing w:after="0"/>
    </w:pPr>
  </w:style>
  <w:style w:type="character" w:customStyle="1" w:styleId="VoettekstChar">
    <w:name w:val="Voettekst Char"/>
    <w:basedOn w:val="Standaardalinea-lettertype"/>
    <w:link w:val="Voettekst"/>
    <w:rsid w:val="001D16AC"/>
    <w:rPr>
      <w:rFonts w:ascii="Museo Slab 300" w:hAnsi="Museo Slab 300"/>
      <w:szCs w:val="22"/>
    </w:rPr>
  </w:style>
  <w:style w:type="paragraph" w:styleId="Ballontekst">
    <w:name w:val="Balloon Text"/>
    <w:basedOn w:val="Standaard"/>
    <w:link w:val="BallontekstChar"/>
    <w:uiPriority w:val="99"/>
    <w:semiHidden/>
    <w:unhideWhenUsed/>
    <w:rsid w:val="00A523E5"/>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23E5"/>
    <w:rPr>
      <w:rFonts w:ascii="Tahoma" w:hAnsi="Tahoma" w:cs="Tahoma"/>
      <w:sz w:val="16"/>
      <w:szCs w:val="16"/>
    </w:rPr>
  </w:style>
  <w:style w:type="paragraph" w:customStyle="1" w:styleId="cdt4ke">
    <w:name w:val="cdt4ke"/>
    <w:basedOn w:val="Standaard"/>
    <w:rsid w:val="00110181"/>
    <w:pPr>
      <w:spacing w:before="100" w:beforeAutospacing="1" w:after="100" w:afterAutospacing="1"/>
      <w:contextualSpacing w:val="0"/>
      <w:jc w:val="left"/>
    </w:pPr>
    <w:rPr>
      <w:rFonts w:ascii="Times New Roman" w:eastAsia="Times New Roman" w:hAnsi="Times New Roman"/>
      <w:sz w:val="24"/>
      <w:szCs w:val="24"/>
      <w:lang w:eastAsia="nl-NL"/>
    </w:rPr>
  </w:style>
  <w:style w:type="character" w:styleId="Zwaar">
    <w:name w:val="Strong"/>
    <w:basedOn w:val="Standaardalinea-lettertype"/>
    <w:uiPriority w:val="22"/>
    <w:qFormat/>
    <w:rsid w:val="00110181"/>
    <w:rPr>
      <w:b/>
      <w:bCs/>
    </w:rPr>
  </w:style>
  <w:style w:type="character" w:styleId="Hyperlink">
    <w:name w:val="Hyperlink"/>
    <w:basedOn w:val="Standaardalinea-lettertype"/>
    <w:uiPriority w:val="99"/>
    <w:unhideWhenUsed/>
    <w:rsid w:val="00110181"/>
    <w:rPr>
      <w:color w:val="0000FF" w:themeColor="hyperlink"/>
      <w:u w:val="single"/>
    </w:rPr>
  </w:style>
  <w:style w:type="character" w:customStyle="1" w:styleId="Onopgelostemelding1">
    <w:name w:val="Onopgeloste melding1"/>
    <w:basedOn w:val="Standaardalinea-lettertype"/>
    <w:uiPriority w:val="99"/>
    <w:semiHidden/>
    <w:unhideWhenUsed/>
    <w:rsid w:val="00110181"/>
    <w:rPr>
      <w:color w:val="605E5C"/>
      <w:shd w:val="clear" w:color="auto" w:fill="E1DFDD"/>
    </w:rPr>
  </w:style>
  <w:style w:type="character" w:customStyle="1" w:styleId="Kop4Char">
    <w:name w:val="Kop 4 Char"/>
    <w:basedOn w:val="Standaardalinea-lettertype"/>
    <w:link w:val="Kop4"/>
    <w:uiPriority w:val="9"/>
    <w:semiHidden/>
    <w:rsid w:val="00FF0709"/>
    <w:rPr>
      <w:rFonts w:asciiTheme="majorHAnsi" w:eastAsiaTheme="majorEastAsia" w:hAnsiTheme="majorHAnsi" w:cstheme="majorBidi"/>
      <w:i/>
      <w:iCs/>
      <w:color w:val="365F91" w:themeColor="accent1" w:themeShade="BF"/>
      <w:szCs w:val="22"/>
    </w:rPr>
  </w:style>
  <w:style w:type="character" w:styleId="Tekstvantijdelijkeaanduiding">
    <w:name w:val="Placeholder Text"/>
    <w:basedOn w:val="Standaardalinea-lettertype"/>
    <w:uiPriority w:val="99"/>
    <w:semiHidden/>
    <w:rsid w:val="00E74A5F"/>
    <w:rPr>
      <w:color w:val="808080"/>
    </w:rPr>
  </w:style>
  <w:style w:type="character" w:styleId="Onopgelostemelding">
    <w:name w:val="Unresolved Mention"/>
    <w:basedOn w:val="Standaardalinea-lettertype"/>
    <w:uiPriority w:val="99"/>
    <w:semiHidden/>
    <w:unhideWhenUsed/>
    <w:rsid w:val="00607A14"/>
    <w:rPr>
      <w:color w:val="605E5C"/>
      <w:shd w:val="clear" w:color="auto" w:fill="E1DFDD"/>
    </w:rPr>
  </w:style>
  <w:style w:type="paragraph" w:styleId="Normaalweb">
    <w:name w:val="Normal (Web)"/>
    <w:basedOn w:val="Standaard"/>
    <w:uiPriority w:val="99"/>
    <w:unhideWhenUsed/>
    <w:rsid w:val="0075731F"/>
    <w:pPr>
      <w:spacing w:before="100" w:beforeAutospacing="1" w:after="100" w:afterAutospacing="1"/>
      <w:contextualSpacing w:val="0"/>
      <w:jc w:val="left"/>
    </w:pPr>
    <w:rPr>
      <w:rFonts w:ascii="Times New Roman" w:eastAsia="Times New Roman" w:hAnsi="Times New Roman"/>
      <w:sz w:val="24"/>
      <w:szCs w:val="24"/>
      <w:lang w:eastAsia="nl-NL"/>
    </w:rPr>
  </w:style>
  <w:style w:type="character" w:customStyle="1" w:styleId="Kop2Char">
    <w:name w:val="Kop 2 Char"/>
    <w:basedOn w:val="Standaardalinea-lettertype"/>
    <w:link w:val="Kop2"/>
    <w:uiPriority w:val="9"/>
    <w:semiHidden/>
    <w:rsid w:val="00A3161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96755">
      <w:bodyDiv w:val="1"/>
      <w:marLeft w:val="0"/>
      <w:marRight w:val="0"/>
      <w:marTop w:val="0"/>
      <w:marBottom w:val="0"/>
      <w:divBdr>
        <w:top w:val="none" w:sz="0" w:space="0" w:color="auto"/>
        <w:left w:val="none" w:sz="0" w:space="0" w:color="auto"/>
        <w:bottom w:val="none" w:sz="0" w:space="0" w:color="auto"/>
        <w:right w:val="none" w:sz="0" w:space="0" w:color="auto"/>
      </w:divBdr>
    </w:div>
    <w:div w:id="1033731490">
      <w:bodyDiv w:val="1"/>
      <w:marLeft w:val="0"/>
      <w:marRight w:val="0"/>
      <w:marTop w:val="0"/>
      <w:marBottom w:val="0"/>
      <w:divBdr>
        <w:top w:val="none" w:sz="0" w:space="0" w:color="auto"/>
        <w:left w:val="none" w:sz="0" w:space="0" w:color="auto"/>
        <w:bottom w:val="none" w:sz="0" w:space="0" w:color="auto"/>
        <w:right w:val="none" w:sz="0" w:space="0" w:color="auto"/>
      </w:divBdr>
    </w:div>
    <w:div w:id="117915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8AEFF-C91D-4F66-934B-7A6B8024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270</Words>
  <Characters>1488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Graphx66</dc:creator>
  <cp:lastModifiedBy>Rob van Veldhuijzen</cp:lastModifiedBy>
  <cp:revision>5</cp:revision>
  <cp:lastPrinted>2017-11-15T20:52:00Z</cp:lastPrinted>
  <dcterms:created xsi:type="dcterms:W3CDTF">2022-09-09T13:50:00Z</dcterms:created>
  <dcterms:modified xsi:type="dcterms:W3CDTF">2026-06-08T07:20:00Z</dcterms:modified>
</cp:coreProperties>
</file>